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413F" w14:textId="77777777" w:rsidR="00193EE2" w:rsidRDefault="00193EE2" w:rsidP="00FA014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5238F343" w14:textId="77777777" w:rsidR="00193EE2" w:rsidRDefault="00193EE2" w:rsidP="00FA014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3605D0DA" w14:textId="53474B8F" w:rsidR="00FA014F" w:rsidRPr="007D47DD" w:rsidRDefault="00FA014F" w:rsidP="00FA014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7D47DD">
        <w:rPr>
          <w:rFonts w:ascii="Cambria" w:hAnsi="Cambria"/>
          <w:sz w:val="24"/>
          <w:szCs w:val="24"/>
        </w:rPr>
        <w:t>Legacy is seeking a full-time Senior Aide for a 70-unit senior, market rate property located in Mackinaw City, Michigan.  As a Senior Aide, you will be responsible for</w:t>
      </w:r>
      <w:r w:rsidR="00050FFB">
        <w:rPr>
          <w:rFonts w:ascii="Cambria" w:hAnsi="Cambria"/>
          <w:sz w:val="24"/>
          <w:szCs w:val="24"/>
        </w:rPr>
        <w:t xml:space="preserve"> </w:t>
      </w:r>
      <w:r w:rsidR="006561D0" w:rsidRPr="00050FFB">
        <w:rPr>
          <w:rFonts w:ascii="Cambria" w:hAnsi="Cambria"/>
          <w:sz w:val="24"/>
          <w:szCs w:val="24"/>
        </w:rPr>
        <w:t>helping</w:t>
      </w:r>
      <w:r w:rsidR="00050FFB" w:rsidRPr="00050FFB">
        <w:rPr>
          <w:rFonts w:ascii="Cambria" w:hAnsi="Cambria"/>
          <w:sz w:val="24"/>
          <w:szCs w:val="24"/>
        </w:rPr>
        <w:t xml:space="preserve"> residents with their activities of daily living, enabling them to lead a quality life while maintaining their dignity.</w:t>
      </w:r>
      <w:r w:rsidR="00050FFB">
        <w:rPr>
          <w:rFonts w:ascii="Cambria" w:hAnsi="Cambria"/>
          <w:sz w:val="24"/>
          <w:szCs w:val="24"/>
        </w:rPr>
        <w:t xml:space="preserve"> </w:t>
      </w:r>
      <w:r w:rsidR="00CC0B17" w:rsidRPr="007D47DD">
        <w:rPr>
          <w:rFonts w:ascii="Cambria" w:hAnsi="Cambria"/>
          <w:sz w:val="24"/>
          <w:szCs w:val="24"/>
        </w:rPr>
        <w:t xml:space="preserve">The Senior Aide will </w:t>
      </w:r>
      <w:r w:rsidR="00AF20A6">
        <w:rPr>
          <w:rFonts w:ascii="Cambria" w:hAnsi="Cambria"/>
          <w:sz w:val="24"/>
          <w:szCs w:val="24"/>
        </w:rPr>
        <w:t xml:space="preserve">respect residents’ confidentiality and </w:t>
      </w:r>
      <w:r w:rsidR="00CC0B17" w:rsidRPr="007D47DD">
        <w:rPr>
          <w:rFonts w:ascii="Cambria" w:hAnsi="Cambria"/>
          <w:sz w:val="24"/>
          <w:szCs w:val="24"/>
        </w:rPr>
        <w:t>assist with the resident</w:t>
      </w:r>
      <w:r w:rsidR="00193EE2">
        <w:rPr>
          <w:rFonts w:ascii="Cambria" w:hAnsi="Cambria"/>
          <w:sz w:val="24"/>
          <w:szCs w:val="24"/>
        </w:rPr>
        <w:t>’s</w:t>
      </w:r>
      <w:r w:rsidR="00CC0B17" w:rsidRPr="007D47DD">
        <w:rPr>
          <w:rFonts w:ascii="Cambria" w:hAnsi="Cambria"/>
          <w:sz w:val="24"/>
          <w:szCs w:val="24"/>
        </w:rPr>
        <w:t xml:space="preserve"> overall comfort and well</w:t>
      </w:r>
      <w:r w:rsidR="00193EE2">
        <w:rPr>
          <w:rFonts w:ascii="Cambria" w:hAnsi="Cambria"/>
          <w:sz w:val="24"/>
          <w:szCs w:val="24"/>
        </w:rPr>
        <w:t>-</w:t>
      </w:r>
      <w:r w:rsidR="00CC0B17" w:rsidRPr="007D47DD">
        <w:rPr>
          <w:rFonts w:ascii="Cambria" w:hAnsi="Cambria"/>
          <w:sz w:val="24"/>
          <w:szCs w:val="24"/>
        </w:rPr>
        <w:t>being</w:t>
      </w:r>
      <w:r w:rsidR="006561D0">
        <w:rPr>
          <w:rFonts w:ascii="Cambria" w:hAnsi="Cambria"/>
          <w:sz w:val="24"/>
          <w:szCs w:val="24"/>
        </w:rPr>
        <w:t xml:space="preserve"> including light housekeeping, meal assistance, bathing, dressing and personal care needs. Additionally, the Senior Aide is responsible for medication reminders and communicating changes in resident behavior in a timely manner</w:t>
      </w:r>
      <w:r w:rsidR="00CC0B17" w:rsidRPr="007D47DD">
        <w:rPr>
          <w:rFonts w:ascii="Cambria" w:hAnsi="Cambria"/>
          <w:sz w:val="24"/>
          <w:szCs w:val="24"/>
        </w:rPr>
        <w:t xml:space="preserve">.  </w:t>
      </w:r>
      <w:r w:rsidRPr="007D47DD">
        <w:rPr>
          <w:rFonts w:ascii="Cambria" w:hAnsi="Cambria"/>
          <w:sz w:val="24"/>
          <w:szCs w:val="24"/>
        </w:rPr>
        <w:t>Teamwork with the ability to work within different departments and with other staff is necessary to be successful.</w:t>
      </w:r>
    </w:p>
    <w:p w14:paraId="63076338" w14:textId="77777777" w:rsidR="00FA014F" w:rsidRPr="007D47DD" w:rsidRDefault="00FA014F" w:rsidP="00FA014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225EA178" w14:textId="41066333" w:rsidR="00FA014F" w:rsidRPr="007D47DD" w:rsidRDefault="00FA014F" w:rsidP="00FA014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7D47DD">
        <w:rPr>
          <w:rFonts w:ascii="Cambria" w:hAnsi="Cambria"/>
          <w:sz w:val="24"/>
          <w:szCs w:val="24"/>
        </w:rPr>
        <w:t xml:space="preserve">Requirements: </w:t>
      </w:r>
    </w:p>
    <w:p w14:paraId="59A8FA95" w14:textId="77777777" w:rsidR="00AF20A6" w:rsidRDefault="006561D0" w:rsidP="00E21B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F20A6">
        <w:rPr>
          <w:rFonts w:ascii="Cambria" w:hAnsi="Cambria"/>
          <w:sz w:val="24"/>
          <w:szCs w:val="24"/>
        </w:rPr>
        <w:t>At least two (</w:t>
      </w:r>
      <w:r w:rsidR="00FA014F" w:rsidRPr="00AF20A6">
        <w:rPr>
          <w:rFonts w:ascii="Cambria" w:hAnsi="Cambria"/>
          <w:sz w:val="24"/>
          <w:szCs w:val="24"/>
        </w:rPr>
        <w:t>2</w:t>
      </w:r>
      <w:r w:rsidRPr="00AF20A6">
        <w:rPr>
          <w:rFonts w:ascii="Cambria" w:hAnsi="Cambria"/>
          <w:sz w:val="24"/>
          <w:szCs w:val="24"/>
        </w:rPr>
        <w:t>)</w:t>
      </w:r>
      <w:r w:rsidR="00FA014F" w:rsidRPr="00AF20A6">
        <w:rPr>
          <w:rFonts w:ascii="Cambria" w:hAnsi="Cambria"/>
          <w:sz w:val="24"/>
          <w:szCs w:val="24"/>
        </w:rPr>
        <w:t xml:space="preserve"> years of experience </w:t>
      </w:r>
      <w:r w:rsidRPr="00AF20A6">
        <w:rPr>
          <w:rFonts w:ascii="Cambria" w:hAnsi="Cambria"/>
          <w:sz w:val="24"/>
          <w:szCs w:val="24"/>
        </w:rPr>
        <w:t xml:space="preserve">working in senior care </w:t>
      </w:r>
      <w:proofErr w:type="gramStart"/>
      <w:r w:rsidR="00AF20A6" w:rsidRPr="00AF20A6">
        <w:rPr>
          <w:rFonts w:ascii="Cambria" w:hAnsi="Cambria"/>
          <w:sz w:val="24"/>
          <w:szCs w:val="24"/>
        </w:rPr>
        <w:t>required</w:t>
      </w:r>
      <w:proofErr w:type="gramEnd"/>
    </w:p>
    <w:p w14:paraId="40323ECE" w14:textId="58052D55" w:rsidR="006561D0" w:rsidRPr="00AF20A6" w:rsidRDefault="006561D0" w:rsidP="00E21B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F20A6">
        <w:rPr>
          <w:rFonts w:ascii="Cambria" w:hAnsi="Cambria"/>
          <w:sz w:val="24"/>
          <w:szCs w:val="24"/>
        </w:rPr>
        <w:t xml:space="preserve">CNA experience </w:t>
      </w:r>
      <w:proofErr w:type="gramStart"/>
      <w:r w:rsidRPr="00AF20A6">
        <w:rPr>
          <w:rFonts w:ascii="Cambria" w:hAnsi="Cambria"/>
          <w:sz w:val="24"/>
          <w:szCs w:val="24"/>
        </w:rPr>
        <w:t>preferred</w:t>
      </w:r>
      <w:proofErr w:type="gramEnd"/>
    </w:p>
    <w:p w14:paraId="7BCBD2F9" w14:textId="7D6023A2" w:rsidR="006561D0" w:rsidRPr="007D47DD" w:rsidRDefault="006561D0" w:rsidP="00FA0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Pr="006561D0">
        <w:rPr>
          <w:rFonts w:ascii="Cambria" w:hAnsi="Cambria"/>
          <w:sz w:val="24"/>
          <w:szCs w:val="24"/>
        </w:rPr>
        <w:t xml:space="preserve">ompassionate, professional, kind, engaging, empathetic and </w:t>
      </w:r>
      <w:proofErr w:type="gramStart"/>
      <w:r w:rsidRPr="006561D0">
        <w:rPr>
          <w:rFonts w:ascii="Cambria" w:hAnsi="Cambria"/>
          <w:sz w:val="24"/>
          <w:szCs w:val="24"/>
        </w:rPr>
        <w:t>helpful</w:t>
      </w:r>
      <w:proofErr w:type="gramEnd"/>
    </w:p>
    <w:p w14:paraId="4E30B357" w14:textId="7493BA6A" w:rsidR="00FA014F" w:rsidRPr="007D47DD" w:rsidRDefault="00FA014F" w:rsidP="00FA0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D47DD">
        <w:rPr>
          <w:rFonts w:ascii="Cambria" w:hAnsi="Cambria"/>
          <w:sz w:val="24"/>
          <w:szCs w:val="24"/>
        </w:rPr>
        <w:t>Experience with senior activities of daily living</w:t>
      </w:r>
    </w:p>
    <w:p w14:paraId="23B5455E" w14:textId="1D35EF43" w:rsidR="00FA014F" w:rsidRPr="007D47DD" w:rsidRDefault="00FA014F" w:rsidP="00FA0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D47DD">
        <w:rPr>
          <w:rFonts w:ascii="Cambria" w:hAnsi="Cambria"/>
          <w:sz w:val="24"/>
          <w:szCs w:val="24"/>
        </w:rPr>
        <w:t>Build</w:t>
      </w:r>
      <w:r w:rsidR="00193EE2">
        <w:rPr>
          <w:rFonts w:ascii="Cambria" w:hAnsi="Cambria"/>
          <w:sz w:val="24"/>
          <w:szCs w:val="24"/>
        </w:rPr>
        <w:t>s</w:t>
      </w:r>
      <w:r w:rsidRPr="007D47DD">
        <w:rPr>
          <w:rFonts w:ascii="Cambria" w:hAnsi="Cambria"/>
          <w:sz w:val="24"/>
          <w:szCs w:val="24"/>
        </w:rPr>
        <w:t xml:space="preserve"> trust</w:t>
      </w:r>
      <w:r w:rsidR="00193EE2">
        <w:rPr>
          <w:rFonts w:ascii="Cambria" w:hAnsi="Cambria"/>
          <w:sz w:val="24"/>
          <w:szCs w:val="24"/>
        </w:rPr>
        <w:t>ing</w:t>
      </w:r>
      <w:r w:rsidRPr="007D47DD">
        <w:rPr>
          <w:rFonts w:ascii="Cambria" w:hAnsi="Cambria"/>
          <w:sz w:val="24"/>
          <w:szCs w:val="24"/>
        </w:rPr>
        <w:t xml:space="preserve"> relationships with residents and families</w:t>
      </w:r>
      <w:r w:rsidR="00AF20A6">
        <w:rPr>
          <w:rFonts w:ascii="Cambria" w:hAnsi="Cambria"/>
          <w:sz w:val="24"/>
          <w:szCs w:val="24"/>
        </w:rPr>
        <w:t xml:space="preserve"> and supports them with care </w:t>
      </w:r>
      <w:proofErr w:type="gramStart"/>
      <w:r w:rsidR="00AF20A6">
        <w:rPr>
          <w:rFonts w:ascii="Cambria" w:hAnsi="Cambria"/>
          <w:sz w:val="24"/>
          <w:szCs w:val="24"/>
        </w:rPr>
        <w:t>needs</w:t>
      </w:r>
      <w:proofErr w:type="gramEnd"/>
    </w:p>
    <w:p w14:paraId="1A701579" w14:textId="6A7A7EF2" w:rsidR="00FA014F" w:rsidRDefault="00FA014F" w:rsidP="00FA0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D47DD">
        <w:rPr>
          <w:rFonts w:ascii="Cambria" w:hAnsi="Cambria"/>
          <w:sz w:val="24"/>
          <w:szCs w:val="24"/>
        </w:rPr>
        <w:t>Strong organizational</w:t>
      </w:r>
      <w:r w:rsidR="00AF20A6">
        <w:rPr>
          <w:rFonts w:ascii="Cambria" w:hAnsi="Cambria"/>
          <w:sz w:val="24"/>
          <w:szCs w:val="24"/>
        </w:rPr>
        <w:t xml:space="preserve">, communication and </w:t>
      </w:r>
      <w:r w:rsidR="00AF20A6" w:rsidRPr="007D47DD">
        <w:rPr>
          <w:rFonts w:ascii="Cambria" w:hAnsi="Cambria"/>
          <w:sz w:val="24"/>
          <w:szCs w:val="24"/>
        </w:rPr>
        <w:t>problem-solving</w:t>
      </w:r>
      <w:r w:rsidRPr="007D47DD">
        <w:rPr>
          <w:rFonts w:ascii="Cambria" w:hAnsi="Cambria"/>
          <w:sz w:val="24"/>
          <w:szCs w:val="24"/>
        </w:rPr>
        <w:t xml:space="preserve"> </w:t>
      </w:r>
      <w:r w:rsidR="006561D0">
        <w:rPr>
          <w:rFonts w:ascii="Cambria" w:hAnsi="Cambria"/>
          <w:sz w:val="24"/>
          <w:szCs w:val="24"/>
        </w:rPr>
        <w:t xml:space="preserve">skills with the ability to deal with variables in high stress </w:t>
      </w:r>
      <w:proofErr w:type="gramStart"/>
      <w:r w:rsidR="006561D0">
        <w:rPr>
          <w:rFonts w:ascii="Cambria" w:hAnsi="Cambria"/>
          <w:sz w:val="24"/>
          <w:szCs w:val="24"/>
        </w:rPr>
        <w:t>situations</w:t>
      </w:r>
      <w:proofErr w:type="gramEnd"/>
    </w:p>
    <w:p w14:paraId="5287E005" w14:textId="7A1770C1" w:rsidR="00AF20A6" w:rsidRPr="007D47DD" w:rsidRDefault="00AF20A6" w:rsidP="00FA0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</w:t>
      </w:r>
      <w:r w:rsidRPr="00AF20A6">
        <w:rPr>
          <w:rFonts w:ascii="Cambria" w:hAnsi="Cambria"/>
          <w:sz w:val="24"/>
          <w:szCs w:val="24"/>
        </w:rPr>
        <w:t>aintain</w:t>
      </w:r>
      <w:r>
        <w:rPr>
          <w:rFonts w:ascii="Cambria" w:hAnsi="Cambria"/>
          <w:sz w:val="24"/>
          <w:szCs w:val="24"/>
        </w:rPr>
        <w:t>s</w:t>
      </w:r>
      <w:r w:rsidRPr="00AF20A6">
        <w:rPr>
          <w:rFonts w:ascii="Cambria" w:hAnsi="Cambria"/>
          <w:sz w:val="24"/>
          <w:szCs w:val="24"/>
        </w:rPr>
        <w:t xml:space="preserve"> a positive and friendly demeanor toward the residents and your </w:t>
      </w:r>
      <w:proofErr w:type="gramStart"/>
      <w:r w:rsidRPr="00AF20A6">
        <w:rPr>
          <w:rFonts w:ascii="Cambria" w:hAnsi="Cambria"/>
          <w:sz w:val="24"/>
          <w:szCs w:val="24"/>
        </w:rPr>
        <w:t>co-workers</w:t>
      </w:r>
      <w:proofErr w:type="gramEnd"/>
    </w:p>
    <w:p w14:paraId="53685135" w14:textId="41518AA5" w:rsidR="00FA014F" w:rsidRPr="007D47DD" w:rsidRDefault="006561D0" w:rsidP="00FA0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Pr="006561D0">
        <w:rPr>
          <w:rFonts w:ascii="Cambria" w:hAnsi="Cambria"/>
          <w:sz w:val="24"/>
          <w:szCs w:val="24"/>
        </w:rPr>
        <w:t xml:space="preserve">bility to work as a part of a team and handle multiple tasks safely and </w:t>
      </w:r>
      <w:proofErr w:type="gramStart"/>
      <w:r w:rsidRPr="006561D0">
        <w:rPr>
          <w:rFonts w:ascii="Cambria" w:hAnsi="Cambria"/>
          <w:sz w:val="24"/>
          <w:szCs w:val="24"/>
        </w:rPr>
        <w:t>efficiently</w:t>
      </w:r>
      <w:proofErr w:type="gramEnd"/>
      <w:r w:rsidR="00FA014F" w:rsidRPr="007D47DD">
        <w:rPr>
          <w:rFonts w:ascii="Cambria" w:hAnsi="Cambria"/>
          <w:sz w:val="24"/>
          <w:szCs w:val="24"/>
        </w:rPr>
        <w:t xml:space="preserve"> </w:t>
      </w:r>
    </w:p>
    <w:p w14:paraId="75AC18AF" w14:textId="5C167EA4" w:rsidR="00FA014F" w:rsidRPr="007D47DD" w:rsidRDefault="00FA014F" w:rsidP="00FA0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D47DD">
        <w:rPr>
          <w:rFonts w:ascii="Cambria" w:hAnsi="Cambria"/>
          <w:sz w:val="24"/>
          <w:szCs w:val="24"/>
        </w:rPr>
        <w:t xml:space="preserve">Ability to lift up to 50 </w:t>
      </w:r>
      <w:proofErr w:type="gramStart"/>
      <w:r w:rsidRPr="007D47DD">
        <w:rPr>
          <w:rFonts w:ascii="Cambria" w:hAnsi="Cambria"/>
          <w:sz w:val="24"/>
          <w:szCs w:val="24"/>
        </w:rPr>
        <w:t>pounds</w:t>
      </w:r>
      <w:proofErr w:type="gramEnd"/>
      <w:r w:rsidRPr="007D47DD">
        <w:rPr>
          <w:rFonts w:ascii="Cambria" w:hAnsi="Cambria"/>
          <w:sz w:val="24"/>
          <w:szCs w:val="24"/>
        </w:rPr>
        <w:t xml:space="preserve"> </w:t>
      </w:r>
    </w:p>
    <w:p w14:paraId="6535B56E" w14:textId="2E261200" w:rsidR="00FA014F" w:rsidRPr="007D47DD" w:rsidRDefault="00FA014F" w:rsidP="00FA01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D47DD">
        <w:rPr>
          <w:rFonts w:ascii="Cambria" w:hAnsi="Cambria"/>
          <w:sz w:val="24"/>
          <w:szCs w:val="24"/>
        </w:rPr>
        <w:t xml:space="preserve">Valid driver’s license and reliable transportation </w:t>
      </w:r>
      <w:proofErr w:type="gramStart"/>
      <w:r w:rsidRPr="007D47DD">
        <w:rPr>
          <w:rFonts w:ascii="Cambria" w:hAnsi="Cambria"/>
          <w:sz w:val="24"/>
          <w:szCs w:val="24"/>
        </w:rPr>
        <w:t>required</w:t>
      </w:r>
      <w:proofErr w:type="gramEnd"/>
      <w:r w:rsidRPr="007D47DD">
        <w:rPr>
          <w:rFonts w:ascii="Cambria" w:hAnsi="Cambria"/>
          <w:sz w:val="24"/>
          <w:szCs w:val="24"/>
        </w:rPr>
        <w:t xml:space="preserve"> </w:t>
      </w:r>
    </w:p>
    <w:p w14:paraId="15FA1AFF" w14:textId="36EA58B4" w:rsidR="00FA014F" w:rsidRPr="007D47DD" w:rsidRDefault="00FA014F" w:rsidP="00FA014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32B5837C" w14:textId="7881FA1E" w:rsidR="00FA014F" w:rsidRPr="007D47DD" w:rsidRDefault="00FA014F" w:rsidP="00FA014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2A2CC391" w14:textId="77777777" w:rsidR="00FA014F" w:rsidRPr="007D47DD" w:rsidRDefault="00FA014F" w:rsidP="00FA014F">
      <w:pPr>
        <w:spacing w:after="0" w:line="240" w:lineRule="auto"/>
        <w:jc w:val="both"/>
        <w:rPr>
          <w:rStyle w:val="Hyperlink"/>
          <w:rFonts w:ascii="Cambria" w:hAnsi="Cambria" w:cs="Arial"/>
          <w:b/>
          <w:bCs/>
          <w:sz w:val="24"/>
          <w:szCs w:val="24"/>
        </w:rPr>
      </w:pPr>
      <w:r w:rsidRPr="007D47DD">
        <w:rPr>
          <w:rFonts w:ascii="Cambria" w:hAnsi="Cambria" w:cs="Arial"/>
          <w:b/>
          <w:bCs/>
          <w:sz w:val="24"/>
          <w:szCs w:val="24"/>
        </w:rPr>
        <w:t xml:space="preserve">Qualified candidates should email your resume to: </w:t>
      </w:r>
      <w:hyperlink r:id="rId7" w:history="1">
        <w:r w:rsidRPr="007D47DD">
          <w:rPr>
            <w:rStyle w:val="Hyperlink"/>
            <w:rFonts w:ascii="Cambria" w:hAnsi="Cambria" w:cs="Arial"/>
            <w:b/>
            <w:bCs/>
            <w:sz w:val="24"/>
            <w:szCs w:val="24"/>
          </w:rPr>
          <w:t>recruiting@legacypmc.com</w:t>
        </w:r>
      </w:hyperlink>
    </w:p>
    <w:p w14:paraId="12575CAF" w14:textId="77777777" w:rsidR="00FA014F" w:rsidRPr="007D47DD" w:rsidRDefault="00FA014F" w:rsidP="00FA014F">
      <w:pPr>
        <w:spacing w:after="0" w:line="240" w:lineRule="auto"/>
        <w:jc w:val="both"/>
        <w:rPr>
          <w:rStyle w:val="Hyperlink"/>
          <w:rFonts w:ascii="Cambria" w:hAnsi="Cambria" w:cs="Arial"/>
          <w:sz w:val="24"/>
          <w:szCs w:val="24"/>
        </w:rPr>
      </w:pPr>
    </w:p>
    <w:p w14:paraId="3C8B523B" w14:textId="77777777" w:rsidR="00FA014F" w:rsidRPr="007D47DD" w:rsidRDefault="00FA014F" w:rsidP="00FA014F">
      <w:pPr>
        <w:spacing w:after="0" w:line="240" w:lineRule="auto"/>
        <w:jc w:val="both"/>
        <w:rPr>
          <w:rFonts w:ascii="Cambria" w:eastAsia="Times New Roman" w:hAnsi="Cambria" w:cstheme="minorHAnsi"/>
          <w:color w:val="000000"/>
          <w:sz w:val="24"/>
          <w:szCs w:val="24"/>
        </w:rPr>
      </w:pPr>
    </w:p>
    <w:p w14:paraId="47DE852A" w14:textId="77777777" w:rsidR="00FA014F" w:rsidRPr="007D47DD" w:rsidRDefault="00FA014F" w:rsidP="00FA014F">
      <w:pPr>
        <w:jc w:val="both"/>
        <w:rPr>
          <w:rFonts w:ascii="Cambria" w:hAnsi="Cambria"/>
          <w:i/>
          <w:iCs/>
          <w:sz w:val="24"/>
          <w:szCs w:val="24"/>
        </w:rPr>
      </w:pPr>
      <w:r w:rsidRPr="007D47DD">
        <w:rPr>
          <w:rFonts w:ascii="Cambria" w:hAnsi="Cambria"/>
          <w:i/>
          <w:iCs/>
          <w:sz w:val="24"/>
          <w:szCs w:val="24"/>
        </w:rPr>
        <w:t>An Equal Opportunity Employer</w:t>
      </w:r>
      <w:r w:rsidRPr="007D47DD">
        <w:rPr>
          <w:rFonts w:ascii="Cambria" w:hAnsi="Cambria"/>
          <w:sz w:val="24"/>
          <w:szCs w:val="24"/>
        </w:rPr>
        <w:t xml:space="preserve">, </w:t>
      </w:r>
      <w:r w:rsidRPr="007D47DD">
        <w:rPr>
          <w:rFonts w:ascii="Cambria" w:hAnsi="Cambria"/>
          <w:i/>
          <w:iCs/>
          <w:sz w:val="24"/>
          <w:szCs w:val="24"/>
        </w:rPr>
        <w:t xml:space="preserve">our employees are our most </w:t>
      </w:r>
      <w:proofErr w:type="gramStart"/>
      <w:r w:rsidRPr="007D47DD">
        <w:rPr>
          <w:rFonts w:ascii="Cambria" w:hAnsi="Cambria"/>
          <w:i/>
          <w:iCs/>
          <w:sz w:val="24"/>
          <w:szCs w:val="24"/>
        </w:rPr>
        <w:t>valuable asset</w:t>
      </w:r>
      <w:proofErr w:type="gramEnd"/>
      <w:r w:rsidRPr="007D47DD">
        <w:rPr>
          <w:rFonts w:ascii="Cambria" w:hAnsi="Cambria"/>
          <w:i/>
          <w:iCs/>
          <w:sz w:val="24"/>
          <w:szCs w:val="24"/>
        </w:rPr>
        <w:t xml:space="preserve"> and Legacy is committed to fostering, cultivating and preserving a culture of diversity and inclusion. The collective sum of individual differences, life experiences, knowledge, inventiveness, innovation, self-expression, unique </w:t>
      </w:r>
      <w:proofErr w:type="gramStart"/>
      <w:r w:rsidRPr="007D47DD">
        <w:rPr>
          <w:rFonts w:ascii="Cambria" w:hAnsi="Cambria"/>
          <w:i/>
          <w:iCs/>
          <w:sz w:val="24"/>
          <w:szCs w:val="24"/>
        </w:rPr>
        <w:t>capabilities</w:t>
      </w:r>
      <w:proofErr w:type="gramEnd"/>
      <w:r w:rsidRPr="007D47DD">
        <w:rPr>
          <w:rFonts w:ascii="Cambria" w:hAnsi="Cambria"/>
          <w:i/>
          <w:iCs/>
          <w:sz w:val="24"/>
          <w:szCs w:val="24"/>
        </w:rPr>
        <w:t xml:space="preserve"> and talent that our employees invest in their work represents a significant part of not only our culture, but our reputation and Legacy’s achievement as well.</w:t>
      </w:r>
    </w:p>
    <w:p w14:paraId="2D655B71" w14:textId="77777777" w:rsidR="00FA014F" w:rsidRPr="007D47DD" w:rsidRDefault="00FA014F" w:rsidP="00FA014F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sectPr w:rsidR="00FA014F" w:rsidRPr="007D47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EA1E" w14:textId="77777777" w:rsidR="00EE22C4" w:rsidRDefault="00EE22C4" w:rsidP="00FA014F">
      <w:pPr>
        <w:spacing w:after="0" w:line="240" w:lineRule="auto"/>
      </w:pPr>
      <w:r>
        <w:separator/>
      </w:r>
    </w:p>
  </w:endnote>
  <w:endnote w:type="continuationSeparator" w:id="0">
    <w:p w14:paraId="07E16431" w14:textId="77777777" w:rsidR="00EE22C4" w:rsidRDefault="00EE22C4" w:rsidP="00FA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4BED" w14:textId="77777777" w:rsidR="00EE22C4" w:rsidRDefault="00EE22C4" w:rsidP="00FA014F">
      <w:pPr>
        <w:spacing w:after="0" w:line="240" w:lineRule="auto"/>
      </w:pPr>
      <w:r>
        <w:separator/>
      </w:r>
    </w:p>
  </w:footnote>
  <w:footnote w:type="continuationSeparator" w:id="0">
    <w:p w14:paraId="03C938DB" w14:textId="77777777" w:rsidR="00EE22C4" w:rsidRDefault="00EE22C4" w:rsidP="00FA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3715" w14:textId="1E9B1CA7" w:rsidR="00FA014F" w:rsidRDefault="00FA014F">
    <w:pPr>
      <w:pStyle w:val="Header"/>
    </w:pPr>
    <w:r>
      <w:rPr>
        <w:noProof/>
      </w:rPr>
      <w:drawing>
        <wp:inline distT="0" distB="0" distL="0" distR="0" wp14:anchorId="3FA7023E" wp14:editId="050DDA9F">
          <wp:extent cx="3667125" cy="695325"/>
          <wp:effectExtent l="0" t="0" r="9525" b="952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1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667DE"/>
    <w:multiLevelType w:val="hybridMultilevel"/>
    <w:tmpl w:val="D576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06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4F"/>
    <w:rsid w:val="00050FFB"/>
    <w:rsid w:val="00193EE2"/>
    <w:rsid w:val="004C076D"/>
    <w:rsid w:val="006561D0"/>
    <w:rsid w:val="007D47DD"/>
    <w:rsid w:val="00AF20A6"/>
    <w:rsid w:val="00B84ECB"/>
    <w:rsid w:val="00CC0B17"/>
    <w:rsid w:val="00CE3B46"/>
    <w:rsid w:val="00EE22C4"/>
    <w:rsid w:val="00F72B24"/>
    <w:rsid w:val="00F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4D65"/>
  <w15:chartTrackingRefBased/>
  <w15:docId w15:val="{5F581D75-5F20-4DA9-A5D3-6F03D4F5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14F"/>
  </w:style>
  <w:style w:type="paragraph" w:styleId="Footer">
    <w:name w:val="footer"/>
    <w:basedOn w:val="Normal"/>
    <w:link w:val="FooterChar"/>
    <w:uiPriority w:val="99"/>
    <w:unhideWhenUsed/>
    <w:rsid w:val="00FA0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14F"/>
  </w:style>
  <w:style w:type="character" w:styleId="Hyperlink">
    <w:name w:val="Hyperlink"/>
    <w:basedOn w:val="DefaultParagraphFont"/>
    <w:uiPriority w:val="99"/>
    <w:semiHidden/>
    <w:unhideWhenUsed/>
    <w:rsid w:val="00FA01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0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ing@legacypm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Keiser</dc:creator>
  <cp:keywords/>
  <dc:description/>
  <cp:lastModifiedBy>Patricia Keiser</cp:lastModifiedBy>
  <cp:revision>2</cp:revision>
  <dcterms:created xsi:type="dcterms:W3CDTF">2023-04-13T16:24:00Z</dcterms:created>
  <dcterms:modified xsi:type="dcterms:W3CDTF">2023-04-13T16:24:00Z</dcterms:modified>
</cp:coreProperties>
</file>