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D08D" w14:textId="77777777" w:rsidR="00464E86" w:rsidRDefault="00464E86" w:rsidP="006E300D">
      <w:pPr>
        <w:jc w:val="both"/>
        <w:rPr>
          <w:rFonts w:ascii="Cambria" w:hAnsi="Cambria"/>
          <w:sz w:val="24"/>
          <w:szCs w:val="24"/>
        </w:rPr>
      </w:pPr>
    </w:p>
    <w:p w14:paraId="5B57D7E6" w14:textId="2D52475A" w:rsidR="00DC5E1A" w:rsidRDefault="00774017" w:rsidP="006E300D">
      <w:pPr>
        <w:jc w:val="both"/>
        <w:rPr>
          <w:rFonts w:ascii="Cambria" w:hAnsi="Cambria"/>
          <w:sz w:val="24"/>
          <w:szCs w:val="24"/>
        </w:rPr>
      </w:pPr>
      <w:r>
        <w:rPr>
          <w:rFonts w:ascii="Cambria" w:hAnsi="Cambria"/>
          <w:sz w:val="24"/>
          <w:szCs w:val="24"/>
        </w:rPr>
        <w:t>Legacy is seeking a part-time Cook/Janitorial person to support a 12-unit senior/handicapped community located in Lansing, MI.  This position is responsible for preparing and cooking large quantities of food according to menus and recipes for residents.  The Cook will clean</w:t>
      </w:r>
      <w:r w:rsidR="00464E86">
        <w:rPr>
          <w:rFonts w:ascii="Cambria" w:hAnsi="Cambria"/>
          <w:sz w:val="24"/>
          <w:szCs w:val="24"/>
        </w:rPr>
        <w:t xml:space="preserve"> and stock and</w:t>
      </w:r>
      <w:r>
        <w:rPr>
          <w:rFonts w:ascii="Cambria" w:hAnsi="Cambria"/>
          <w:sz w:val="24"/>
          <w:szCs w:val="24"/>
        </w:rPr>
        <w:t xml:space="preserve"> distribute </w:t>
      </w:r>
      <w:r w:rsidR="00464E86">
        <w:rPr>
          <w:rFonts w:ascii="Cambria" w:hAnsi="Cambria"/>
          <w:sz w:val="24"/>
          <w:szCs w:val="24"/>
        </w:rPr>
        <w:t>f</w:t>
      </w:r>
      <w:r>
        <w:rPr>
          <w:rFonts w:ascii="Cambria" w:hAnsi="Cambria"/>
          <w:sz w:val="24"/>
          <w:szCs w:val="24"/>
        </w:rPr>
        <w:t xml:space="preserve">ood to various areas.  They will also maintain the cleanliness of work areas and all articles used.  The Janitorial responsibilities will include keeping the common areas of the building clean and neat.  Teamwork with the ability to work within different departments and with other staff is necessary to be successful.  </w:t>
      </w:r>
    </w:p>
    <w:p w14:paraId="48881625" w14:textId="77777777" w:rsidR="001F3102" w:rsidRDefault="001F3102" w:rsidP="006E300D">
      <w:pPr>
        <w:jc w:val="both"/>
        <w:rPr>
          <w:rFonts w:ascii="Cambria" w:hAnsi="Cambria"/>
          <w:sz w:val="24"/>
          <w:szCs w:val="24"/>
        </w:rPr>
      </w:pPr>
    </w:p>
    <w:p w14:paraId="651D1B3E" w14:textId="7D6F4B9D" w:rsidR="00774017" w:rsidRDefault="00774017" w:rsidP="006E300D">
      <w:pPr>
        <w:jc w:val="both"/>
        <w:rPr>
          <w:rFonts w:ascii="Cambria" w:hAnsi="Cambria"/>
          <w:sz w:val="24"/>
          <w:szCs w:val="24"/>
        </w:rPr>
      </w:pPr>
      <w:r>
        <w:rPr>
          <w:rFonts w:ascii="Cambria" w:hAnsi="Cambria"/>
          <w:sz w:val="24"/>
          <w:szCs w:val="24"/>
        </w:rPr>
        <w:t>Requirements:</w:t>
      </w:r>
    </w:p>
    <w:p w14:paraId="31B4C87D" w14:textId="7F2E367E" w:rsidR="00774017" w:rsidRDefault="00774017" w:rsidP="006E300D">
      <w:pPr>
        <w:pStyle w:val="ListParagraph"/>
        <w:numPr>
          <w:ilvl w:val="0"/>
          <w:numId w:val="1"/>
        </w:numPr>
        <w:jc w:val="both"/>
        <w:rPr>
          <w:rFonts w:ascii="Cambria" w:hAnsi="Cambria"/>
          <w:sz w:val="24"/>
          <w:szCs w:val="24"/>
        </w:rPr>
      </w:pPr>
      <w:r>
        <w:rPr>
          <w:rFonts w:ascii="Cambria" w:hAnsi="Cambria"/>
          <w:sz w:val="24"/>
          <w:szCs w:val="24"/>
        </w:rPr>
        <w:t xml:space="preserve">High school </w:t>
      </w:r>
      <w:r w:rsidR="00464E86">
        <w:rPr>
          <w:rFonts w:ascii="Cambria" w:hAnsi="Cambria"/>
          <w:sz w:val="24"/>
          <w:szCs w:val="24"/>
        </w:rPr>
        <w:t>diploma (or equivalent) or technical school</w:t>
      </w:r>
    </w:p>
    <w:p w14:paraId="2AED6D18" w14:textId="7A977A24"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Two years of fine dining experience and/or training; or equivalent combination of education and experience preferred</w:t>
      </w:r>
    </w:p>
    <w:p w14:paraId="2035B3C3" w14:textId="5260EBA2"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Customer service focused with the ability to work cooperatively with other team members</w:t>
      </w:r>
    </w:p>
    <w:p w14:paraId="6B3C8C93" w14:textId="1FBADFB2"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Ability to work with seniors and disabled individuals</w:t>
      </w:r>
    </w:p>
    <w:p w14:paraId="5F246C94" w14:textId="5FFD25A6"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Effective communication skills – both written and verbal</w:t>
      </w:r>
    </w:p>
    <w:p w14:paraId="0D9A3350" w14:textId="635F4243"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Ability to prioritize and handle multiple tasks</w:t>
      </w:r>
    </w:p>
    <w:p w14:paraId="587E01B2" w14:textId="27309057"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Evening, weekend, and holiday availability is required, so you must have a punctual and dependable work ethic</w:t>
      </w:r>
    </w:p>
    <w:p w14:paraId="0D1E2C8E" w14:textId="11E97C98" w:rsidR="00464E86" w:rsidRDefault="00464E86" w:rsidP="006E300D">
      <w:pPr>
        <w:pStyle w:val="ListParagraph"/>
        <w:numPr>
          <w:ilvl w:val="0"/>
          <w:numId w:val="1"/>
        </w:numPr>
        <w:jc w:val="both"/>
        <w:rPr>
          <w:rFonts w:ascii="Cambria" w:hAnsi="Cambria"/>
          <w:sz w:val="24"/>
          <w:szCs w:val="24"/>
        </w:rPr>
      </w:pPr>
      <w:r>
        <w:rPr>
          <w:rFonts w:ascii="Cambria" w:hAnsi="Cambria"/>
          <w:sz w:val="24"/>
          <w:szCs w:val="24"/>
        </w:rPr>
        <w:t xml:space="preserve">Valid driver’s license and reliable transportation required </w:t>
      </w:r>
    </w:p>
    <w:p w14:paraId="22442526" w14:textId="02DE35F3" w:rsidR="00464E86" w:rsidRDefault="00464E86" w:rsidP="006E300D">
      <w:pPr>
        <w:jc w:val="both"/>
        <w:rPr>
          <w:rFonts w:ascii="Cambria" w:hAnsi="Cambria"/>
          <w:sz w:val="24"/>
          <w:szCs w:val="24"/>
        </w:rPr>
      </w:pPr>
    </w:p>
    <w:p w14:paraId="1DBCF13D" w14:textId="27C66A1A" w:rsidR="00464E86" w:rsidRPr="001F3102" w:rsidRDefault="00464E86" w:rsidP="006E300D">
      <w:pPr>
        <w:jc w:val="both"/>
        <w:rPr>
          <w:rFonts w:ascii="Cambria" w:hAnsi="Cambria"/>
          <w:b/>
          <w:bCs/>
          <w:sz w:val="24"/>
          <w:szCs w:val="24"/>
        </w:rPr>
      </w:pPr>
      <w:r w:rsidRPr="001F3102">
        <w:rPr>
          <w:rFonts w:ascii="Cambria" w:hAnsi="Cambria"/>
          <w:b/>
          <w:bCs/>
          <w:sz w:val="24"/>
          <w:szCs w:val="24"/>
        </w:rPr>
        <w:t xml:space="preserve">Qualified candidates should email your resume to:  </w:t>
      </w:r>
      <w:hyperlink r:id="rId7" w:history="1">
        <w:r w:rsidRPr="001F3102">
          <w:rPr>
            <w:rStyle w:val="Hyperlink"/>
            <w:rFonts w:ascii="Cambria" w:hAnsi="Cambria"/>
            <w:b/>
            <w:bCs/>
            <w:sz w:val="24"/>
            <w:szCs w:val="24"/>
          </w:rPr>
          <w:t>recruiting@legacypmc.com</w:t>
        </w:r>
      </w:hyperlink>
      <w:r w:rsidRPr="001F3102">
        <w:rPr>
          <w:rFonts w:ascii="Cambria" w:hAnsi="Cambria"/>
          <w:b/>
          <w:bCs/>
          <w:sz w:val="24"/>
          <w:szCs w:val="24"/>
        </w:rPr>
        <w:t xml:space="preserve"> </w:t>
      </w:r>
    </w:p>
    <w:p w14:paraId="01E12710" w14:textId="77777777" w:rsidR="001F3102" w:rsidRDefault="001F3102" w:rsidP="006E300D">
      <w:pPr>
        <w:jc w:val="both"/>
        <w:rPr>
          <w:rFonts w:ascii="Cambria" w:hAnsi="Cambria"/>
          <w:sz w:val="24"/>
          <w:szCs w:val="24"/>
        </w:rPr>
      </w:pPr>
    </w:p>
    <w:p w14:paraId="747F81C8" w14:textId="77777777" w:rsidR="00464E86" w:rsidRDefault="00464E86" w:rsidP="006E300D">
      <w:pPr>
        <w:jc w:val="both"/>
        <w:rPr>
          <w:rFonts w:ascii="Cambria" w:hAnsi="Cambria"/>
          <w:i/>
          <w:iCs/>
          <w:sz w:val="24"/>
          <w:szCs w:val="24"/>
        </w:rPr>
      </w:pPr>
      <w:r w:rsidRPr="008A155D">
        <w:rPr>
          <w:rFonts w:ascii="Cambria" w:hAnsi="Cambria"/>
          <w:i/>
          <w:iCs/>
          <w:sz w:val="24"/>
          <w:szCs w:val="24"/>
        </w:rPr>
        <w:t xml:space="preserve">An Equal Opportunity Employer, our employees are our most </w:t>
      </w:r>
      <w:proofErr w:type="gramStart"/>
      <w:r w:rsidRPr="008A155D">
        <w:rPr>
          <w:rFonts w:ascii="Cambria" w:hAnsi="Cambria"/>
          <w:i/>
          <w:iCs/>
          <w:sz w:val="24"/>
          <w:szCs w:val="24"/>
        </w:rPr>
        <w:t>valuable asset</w:t>
      </w:r>
      <w:proofErr w:type="gramEnd"/>
      <w:r w:rsidRPr="008A155D">
        <w:rPr>
          <w:rFonts w:ascii="Cambria" w:hAnsi="Cambria"/>
          <w:i/>
          <w:iCs/>
          <w:sz w:val="24"/>
          <w:szCs w:val="24"/>
        </w:rPr>
        <w:t xml:space="preserve"> and Legacy is committed to fostering, cultivating, and preserving a culture of diversity and inclusion.  The collective sum of individual difference, life experiences, knowledge, inventiveness, innovation, self-expression, unique capabilities, and talent that our employees invest in their work represents a significant part of not only our culture, but our reputation and Legacy’s achievement as well.  </w:t>
      </w:r>
    </w:p>
    <w:p w14:paraId="21C856F6" w14:textId="77777777" w:rsidR="00464E86" w:rsidRPr="00464E86" w:rsidRDefault="00464E86" w:rsidP="006E300D">
      <w:pPr>
        <w:jc w:val="both"/>
        <w:rPr>
          <w:rFonts w:ascii="Cambria" w:hAnsi="Cambria"/>
          <w:sz w:val="24"/>
          <w:szCs w:val="24"/>
        </w:rPr>
      </w:pPr>
    </w:p>
    <w:sectPr w:rsidR="00464E86" w:rsidRPr="00464E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B970" w14:textId="77777777" w:rsidR="00464E86" w:rsidRDefault="00464E86" w:rsidP="00464E86">
      <w:pPr>
        <w:spacing w:after="0" w:line="240" w:lineRule="auto"/>
      </w:pPr>
      <w:r>
        <w:separator/>
      </w:r>
    </w:p>
  </w:endnote>
  <w:endnote w:type="continuationSeparator" w:id="0">
    <w:p w14:paraId="28665352" w14:textId="77777777" w:rsidR="00464E86" w:rsidRDefault="00464E86" w:rsidP="0046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D418" w14:textId="77777777" w:rsidR="00464E86" w:rsidRDefault="00464E86" w:rsidP="00464E86">
      <w:pPr>
        <w:spacing w:after="0" w:line="240" w:lineRule="auto"/>
      </w:pPr>
      <w:r>
        <w:separator/>
      </w:r>
    </w:p>
  </w:footnote>
  <w:footnote w:type="continuationSeparator" w:id="0">
    <w:p w14:paraId="3CCD16F9" w14:textId="77777777" w:rsidR="00464E86" w:rsidRDefault="00464E86" w:rsidP="0046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8411" w14:textId="5C1E5CDB" w:rsidR="00464E86" w:rsidRDefault="00464E86">
    <w:pPr>
      <w:pStyle w:val="Header"/>
    </w:pPr>
    <w:r>
      <w:rPr>
        <w:noProof/>
      </w:rPr>
      <w:drawing>
        <wp:inline distT="0" distB="0" distL="0" distR="0" wp14:anchorId="13DD1C45" wp14:editId="24924D53">
          <wp:extent cx="3667125" cy="6953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57E4"/>
    <w:multiLevelType w:val="hybridMultilevel"/>
    <w:tmpl w:val="362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39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17"/>
    <w:rsid w:val="001F3102"/>
    <w:rsid w:val="00464E86"/>
    <w:rsid w:val="005F1954"/>
    <w:rsid w:val="006E300D"/>
    <w:rsid w:val="00774017"/>
    <w:rsid w:val="00CE3B46"/>
    <w:rsid w:val="00DC5E1A"/>
    <w:rsid w:val="00F7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06FA"/>
  <w15:chartTrackingRefBased/>
  <w15:docId w15:val="{56DE15EB-59DA-4ED5-9487-EEFACECF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17"/>
    <w:pPr>
      <w:ind w:left="720"/>
      <w:contextualSpacing/>
    </w:pPr>
  </w:style>
  <w:style w:type="character" w:styleId="Hyperlink">
    <w:name w:val="Hyperlink"/>
    <w:basedOn w:val="DefaultParagraphFont"/>
    <w:uiPriority w:val="99"/>
    <w:unhideWhenUsed/>
    <w:rsid w:val="00464E86"/>
    <w:rPr>
      <w:color w:val="0563C1" w:themeColor="hyperlink"/>
      <w:u w:val="single"/>
    </w:rPr>
  </w:style>
  <w:style w:type="paragraph" w:styleId="Header">
    <w:name w:val="header"/>
    <w:basedOn w:val="Normal"/>
    <w:link w:val="HeaderChar"/>
    <w:uiPriority w:val="99"/>
    <w:unhideWhenUsed/>
    <w:rsid w:val="00464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86"/>
  </w:style>
  <w:style w:type="paragraph" w:styleId="Footer">
    <w:name w:val="footer"/>
    <w:basedOn w:val="Normal"/>
    <w:link w:val="FooterChar"/>
    <w:uiPriority w:val="99"/>
    <w:unhideWhenUsed/>
    <w:rsid w:val="00464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ing@legacyp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Keiser</dc:creator>
  <cp:keywords/>
  <dc:description/>
  <cp:lastModifiedBy>Patricia Keiser</cp:lastModifiedBy>
  <cp:revision>3</cp:revision>
  <dcterms:created xsi:type="dcterms:W3CDTF">2021-12-22T12:32:00Z</dcterms:created>
  <dcterms:modified xsi:type="dcterms:W3CDTF">2022-10-06T18:21:00Z</dcterms:modified>
</cp:coreProperties>
</file>